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5913CD">
      <w:pPr>
        <w:pStyle w:val="z-TopofForm"/>
        <w:divId w:val="750468578"/>
      </w:pPr>
      <w:r>
        <w:t>Top of Form</w:t>
      </w:r>
    </w:p>
    <w:p w:rsidR="00000000" w:rsidRDefault="005913CD">
      <w:pPr>
        <w:outlineLvl w:val="1"/>
        <w:divId w:val="497968704"/>
        <w:rPr>
          <w:rFonts w:ascii="Century Gothic" w:eastAsia="Times New Roman" w:hAnsi="Century Gothic"/>
          <w:b/>
          <w:bCs/>
          <w:caps/>
          <w:color w:val="98C93B"/>
          <w:kern w:val="36"/>
          <w:sz w:val="53"/>
          <w:szCs w:val="53"/>
        </w:rPr>
      </w:pPr>
      <w:r>
        <w:rPr>
          <w:rFonts w:ascii="Century Gothic" w:eastAsia="Times New Roman" w:hAnsi="Century Gothic"/>
          <w:b/>
          <w:bCs/>
          <w:caps/>
          <w:color w:val="98C93B"/>
          <w:kern w:val="36"/>
          <w:sz w:val="53"/>
          <w:szCs w:val="53"/>
        </w:rPr>
        <w:t>Dread Disease Benefit</w:t>
      </w:r>
    </w:p>
    <w:p w:rsidR="00000000" w:rsidRDefault="005913CD">
      <w:pPr>
        <w:pStyle w:val="NormalWeb"/>
        <w:textAlignment w:val="top"/>
        <w:divId w:val="1018459098"/>
        <w:rPr>
          <w:rFonts w:ascii="Century Gothic" w:hAnsi="Century Gothic"/>
          <w:color w:val="666666"/>
          <w:sz w:val="20"/>
          <w:szCs w:val="20"/>
        </w:rPr>
      </w:pPr>
      <w:bookmarkStart w:id="0" w:name="titleanchor"/>
      <w:bookmarkEnd w:id="0"/>
      <w:r>
        <w:rPr>
          <w:rFonts w:ascii="Century Gothic" w:hAnsi="Century Gothic"/>
          <w:color w:val="666666"/>
          <w:sz w:val="20"/>
          <w:szCs w:val="20"/>
        </w:rPr>
        <w:t>If the life assured is diagnosed with any of the diseases listed below, Shackleton Life's bond protection insurance will pay the sum assured after a period of 90 days, allowing the life assured to concentrate on their recovery. If the sum assured is greate</w:t>
      </w:r>
      <w:r>
        <w:rPr>
          <w:rFonts w:ascii="Century Gothic" w:hAnsi="Century Gothic"/>
          <w:color w:val="666666"/>
          <w:sz w:val="20"/>
          <w:szCs w:val="20"/>
        </w:rPr>
        <w:t>r than the outstanding home loan balance, the difference will be paid into the home loan account. If the life assured claims the dread disease benefit the policy will cease.</w:t>
      </w:r>
    </w:p>
    <w:p w:rsidR="00000000" w:rsidRDefault="005913CD">
      <w:pPr>
        <w:pStyle w:val="NormalWeb"/>
        <w:textAlignment w:val="top"/>
        <w:divId w:val="1018459098"/>
        <w:rPr>
          <w:rFonts w:ascii="Century Gothic" w:hAnsi="Century Gothic"/>
          <w:color w:val="666666"/>
          <w:sz w:val="20"/>
          <w:szCs w:val="20"/>
        </w:rPr>
      </w:pPr>
      <w:r>
        <w:rPr>
          <w:rFonts w:ascii="Century Gothic" w:hAnsi="Century Gothic"/>
          <w:color w:val="666666"/>
          <w:sz w:val="20"/>
          <w:szCs w:val="20"/>
        </w:rPr>
        <w:t>The following 12 Dread Diseases are covered;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 xml:space="preserve">Heart attack 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Stroke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Cancer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Coronary Artery Bypass Graft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Heart Valve Surgery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Renal Failure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Major Burns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Major Organ Transplant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Paralysis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Coma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Blindness</w:t>
      </w:r>
    </w:p>
    <w:p w:rsidR="00000000" w:rsidRDefault="005913CD">
      <w:pPr>
        <w:numPr>
          <w:ilvl w:val="0"/>
          <w:numId w:val="3"/>
        </w:numPr>
        <w:spacing w:before="100" w:beforeAutospacing="1" w:after="100" w:afterAutospacing="1"/>
        <w:textAlignment w:val="top"/>
        <w:divId w:val="1018459098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color w:val="666666"/>
          <w:sz w:val="20"/>
          <w:szCs w:val="20"/>
        </w:rPr>
        <w:t>Loss of Limb</w:t>
      </w:r>
    </w:p>
    <w:p w:rsidR="00000000" w:rsidRDefault="005913CD">
      <w:pPr>
        <w:pStyle w:val="NormalWeb"/>
        <w:textAlignment w:val="top"/>
        <w:divId w:val="1018459098"/>
        <w:rPr>
          <w:rFonts w:ascii="Century Gothic" w:hAnsi="Century Gothic"/>
          <w:color w:val="666666"/>
          <w:sz w:val="20"/>
          <w:szCs w:val="20"/>
        </w:rPr>
      </w:pPr>
      <w:hyperlink r:id="rId5" w:history="1">
        <w:r>
          <w:rPr>
            <w:rStyle w:val="Strong"/>
            <w:rFonts w:ascii="Century Gothic" w:hAnsi="Century Gothic"/>
            <w:color w:val="98C93B"/>
            <w:sz w:val="20"/>
            <w:szCs w:val="20"/>
            <w:u w:val="single"/>
          </w:rPr>
          <w:t xml:space="preserve">Click here </w:t>
        </w:r>
      </w:hyperlink>
      <w:r>
        <w:rPr>
          <w:rFonts w:ascii="Century Gothic" w:hAnsi="Century Gothic"/>
          <w:color w:val="666666"/>
          <w:sz w:val="20"/>
          <w:szCs w:val="20"/>
        </w:rPr>
        <w:t>for exclusions applicable to this b</w:t>
      </w:r>
      <w:r>
        <w:rPr>
          <w:rFonts w:ascii="Century Gothic" w:hAnsi="Century Gothic"/>
          <w:color w:val="666666"/>
          <w:sz w:val="20"/>
          <w:szCs w:val="20"/>
        </w:rPr>
        <w:t>enefit.</w:t>
      </w:r>
    </w:p>
    <w:p w:rsidR="00000000" w:rsidRDefault="005913CD">
      <w:pPr>
        <w:pStyle w:val="NormalWeb"/>
        <w:textAlignment w:val="top"/>
        <w:divId w:val="1018459098"/>
        <w:rPr>
          <w:rFonts w:ascii="Century Gothic" w:hAnsi="Century Gothic"/>
          <w:color w:val="666666"/>
          <w:sz w:val="20"/>
          <w:szCs w:val="20"/>
        </w:rPr>
      </w:pPr>
      <w:hyperlink r:id="rId6" w:history="1">
        <w:r>
          <w:rPr>
            <w:rStyle w:val="Strong"/>
            <w:rFonts w:ascii="Century Gothic" w:hAnsi="Century Gothic"/>
            <w:color w:val="99CC00"/>
            <w:sz w:val="20"/>
            <w:szCs w:val="20"/>
            <w:u w:val="single"/>
          </w:rPr>
          <w:t>Apply Now</w:t>
        </w:r>
      </w:hyperlink>
    </w:p>
    <w:p w:rsidR="00000000" w:rsidRDefault="005913CD">
      <w:pPr>
        <w:pStyle w:val="NormalWeb"/>
        <w:textAlignment w:val="top"/>
        <w:divId w:val="1018459098"/>
        <w:rPr>
          <w:rFonts w:ascii="Century Gothic" w:hAnsi="Century Gothic"/>
          <w:color w:val="666666"/>
          <w:sz w:val="20"/>
          <w:szCs w:val="20"/>
        </w:rPr>
      </w:pPr>
      <w:r>
        <w:rPr>
          <w:rFonts w:ascii="Century Gothic" w:hAnsi="Century Gothic"/>
          <w:color w:val="666666"/>
          <w:sz w:val="20"/>
          <w:szCs w:val="20"/>
        </w:rPr>
        <w:br/>
      </w:r>
    </w:p>
    <w:p w:rsidR="00000000" w:rsidRDefault="005913CD">
      <w:pPr>
        <w:divId w:val="399905724"/>
        <w:rPr>
          <w:rFonts w:ascii="Century Gothic" w:eastAsia="Times New Roman" w:hAnsi="Century Gothic"/>
          <w:color w:val="666666"/>
          <w:sz w:val="20"/>
          <w:szCs w:val="20"/>
        </w:rPr>
      </w:pPr>
      <w:r>
        <w:rPr>
          <w:rFonts w:ascii="Century Gothic" w:eastAsia="Times New Roman" w:hAnsi="Century Gothic"/>
          <w:noProof/>
          <w:color w:val="666666"/>
          <w:sz w:val="20"/>
          <w:szCs w:val="20"/>
        </w:rPr>
        <w:drawing>
          <wp:inline distT="0" distB="0" distL="0" distR="0">
            <wp:extent cx="9429750" cy="142875"/>
            <wp:effectExtent l="0" t="0" r="0" b="0"/>
            <wp:docPr id="10" name="Picture 10" descr="C:\Users\Samashan Pillay\Desktop\Website\Dread Disease Benefit_fil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ashan Pillay\Desktop\Website\Dread Disease Benefit_files\spacer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13CD">
      <w:pPr>
        <w:rPr>
          <w:rFonts w:eastAsia="Times New Roman"/>
        </w:rPr>
      </w:pPr>
      <w:bookmarkStart w:id="1" w:name="_GoBack"/>
      <w:bookmarkEnd w:id="1"/>
      <w:r>
        <w:rPr>
          <w:rFonts w:ascii="Verdana" w:eastAsia="Times New Roman" w:hAnsi="Verdana"/>
          <w:color w:val="FFFFFF"/>
          <w:sz w:val="15"/>
          <w:szCs w:val="15"/>
        </w:rPr>
        <w:pict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30A0"/>
    <w:multiLevelType w:val="multilevel"/>
    <w:tmpl w:val="4094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D6A24"/>
    <w:multiLevelType w:val="multilevel"/>
    <w:tmpl w:val="5C0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D209D"/>
    <w:multiLevelType w:val="multilevel"/>
    <w:tmpl w:val="D7F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13CD"/>
    <w:rsid w:val="005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C9A4B-1184-4D5C-98A4-878E1AA5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line="480" w:lineRule="auto"/>
      <w:outlineLvl w:val="0"/>
    </w:pPr>
    <w:rPr>
      <w:rFonts w:ascii="Century Gothic" w:hAnsi="Century Gothic"/>
      <w:b/>
      <w:bCs/>
      <w:color w:val="98C93B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rFonts w:ascii="Century Gothic" w:hAnsi="Century Gothic"/>
      <w:b/>
      <w:bCs/>
      <w:color w:val="98C93B"/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rFonts w:ascii="Century Gothic" w:hAnsi="Century Gothic"/>
      <w:b/>
      <w:bCs/>
      <w:color w:val="98C93B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ascii="Century Gothic" w:hAnsi="Century Gothic"/>
      <w:b/>
      <w:bCs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b w:val="0"/>
      <w:bCs w:val="0"/>
      <w:strike w:val="0"/>
      <w:dstrike w:val="0"/>
      <w:color w:val="98C93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b w:val="0"/>
      <w:bCs w:val="0"/>
      <w:strike w:val="0"/>
      <w:dstrike w:val="0"/>
      <w:color w:val="98C93B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txtlink">
    <w:name w:val="txtlink"/>
    <w:basedOn w:val="Normal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padme">
    <w:name w:val="padme"/>
    <w:basedOn w:val="Normal"/>
    <w:pPr>
      <w:spacing w:before="100" w:beforeAutospacing="1" w:after="100" w:afterAutospacing="1"/>
    </w:pPr>
  </w:style>
  <w:style w:type="paragraph" w:customStyle="1" w:styleId="body-background">
    <w:name w:val="body-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eftbox-title">
    <w:name w:val="leftbox-title"/>
    <w:basedOn w:val="Normal"/>
    <w:pPr>
      <w:pBdr>
        <w:bottom w:val="dotted" w:sz="12" w:space="0" w:color="FFFFFF"/>
      </w:pBdr>
      <w:spacing w:before="100" w:beforeAutospacing="1" w:after="300"/>
    </w:pPr>
  </w:style>
  <w:style w:type="paragraph" w:customStyle="1" w:styleId="side">
    <w:name w:val="side"/>
    <w:basedOn w:val="Normal"/>
  </w:style>
  <w:style w:type="paragraph" w:customStyle="1" w:styleId="sf-menu">
    <w:name w:val="sf-menu"/>
    <w:basedOn w:val="Normal"/>
    <w:pPr>
      <w:spacing w:before="100" w:beforeAutospacing="1" w:after="100" w:afterAutospacing="1"/>
    </w:pPr>
  </w:style>
  <w:style w:type="paragraph" w:customStyle="1" w:styleId="sf-sub-indicator">
    <w:name w:val="sf-sub-indicator"/>
    <w:basedOn w:val="Normal"/>
    <w:pPr>
      <w:spacing w:before="100" w:beforeAutospacing="1" w:after="100" w:afterAutospacing="1"/>
    </w:pPr>
    <w:rPr>
      <w:vanish/>
    </w:rPr>
  </w:style>
  <w:style w:type="paragraph" w:customStyle="1" w:styleId="sidebartop">
    <w:name w:val="sidebartop"/>
    <w:basedOn w:val="Normal"/>
    <w:pPr>
      <w:spacing w:before="100" w:beforeAutospacing="1" w:after="100" w:afterAutospacing="1"/>
    </w:pPr>
  </w:style>
  <w:style w:type="paragraph" w:customStyle="1" w:styleId="sidebarheading">
    <w:name w:val="sidebarheading"/>
    <w:basedOn w:val="Normal"/>
    <w:pPr>
      <w:spacing w:before="100" w:beforeAutospacing="1" w:after="100" w:afterAutospacing="1"/>
    </w:pPr>
    <w:rPr>
      <w:color w:val="3D87AE"/>
    </w:rPr>
  </w:style>
  <w:style w:type="paragraph" w:customStyle="1" w:styleId="sidebarbody">
    <w:name w:val="sidebarbody"/>
    <w:basedOn w:val="Normal"/>
    <w:pPr>
      <w:shd w:val="clear" w:color="auto" w:fill="CFE9F8"/>
      <w:spacing w:before="100" w:beforeAutospacing="1" w:after="100" w:afterAutospacing="1"/>
    </w:pPr>
    <w:rPr>
      <w:color w:val="062A64"/>
      <w:sz w:val="18"/>
      <w:szCs w:val="18"/>
    </w:rPr>
  </w:style>
  <w:style w:type="paragraph" w:customStyle="1" w:styleId="sidebarbottom">
    <w:name w:val="sidebarbottom"/>
    <w:basedOn w:val="Normal"/>
    <w:pPr>
      <w:spacing w:before="100" w:beforeAutospacing="1" w:after="100" w:afterAutospacing="1"/>
    </w:pPr>
  </w:style>
  <w:style w:type="paragraph" w:customStyle="1" w:styleId="sidebarlink">
    <w:name w:val="sidebarlink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at15dn">
    <w:name w:val="at15dn"/>
    <w:basedOn w:val="Normal"/>
    <w:pPr>
      <w:spacing w:before="100" w:beforeAutospacing="1" w:after="100" w:afterAutospacing="1"/>
    </w:pPr>
    <w:rPr>
      <w:vanish/>
    </w:rPr>
  </w:style>
  <w:style w:type="paragraph" w:customStyle="1" w:styleId="at15a">
    <w:name w:val="at15a"/>
    <w:basedOn w:val="Normal"/>
  </w:style>
  <w:style w:type="paragraph" w:customStyle="1" w:styleId="at4-icon">
    <w:name w:val="at4-icon"/>
    <w:basedOn w:val="Normal"/>
    <w:pPr>
      <w:spacing w:line="240" w:lineRule="atLeast"/>
      <w:ind w:firstLine="25072"/>
    </w:pPr>
  </w:style>
  <w:style w:type="paragraph" w:customStyle="1" w:styleId="at-16x16">
    <w:name w:val="at-16x16"/>
    <w:basedOn w:val="Normal"/>
    <w:pPr>
      <w:spacing w:before="100" w:beforeAutospacing="1" w:after="100" w:afterAutospacing="1" w:line="240" w:lineRule="atLeast"/>
    </w:pPr>
  </w:style>
  <w:style w:type="paragraph" w:customStyle="1" w:styleId="at-32x32">
    <w:name w:val="at-32x32"/>
    <w:basedOn w:val="Normal"/>
    <w:pPr>
      <w:spacing w:before="100" w:beforeAutospacing="1" w:after="100" w:afterAutospacing="1" w:line="480" w:lineRule="atLeast"/>
    </w:pPr>
  </w:style>
  <w:style w:type="paragraph" w:customStyle="1" w:styleId="at-24x24">
    <w:name w:val="at-24x24"/>
    <w:basedOn w:val="Normal"/>
    <w:pPr>
      <w:spacing w:before="100" w:beforeAutospacing="1" w:after="100" w:afterAutospacing="1" w:line="360" w:lineRule="atLeast"/>
    </w:pPr>
  </w:style>
  <w:style w:type="paragraph" w:customStyle="1" w:styleId="at-20x20">
    <w:name w:val="at-20x20"/>
    <w:basedOn w:val="Normal"/>
    <w:pPr>
      <w:spacing w:before="100" w:beforeAutospacing="1" w:after="100" w:afterAutospacing="1" w:line="300" w:lineRule="atLeast"/>
    </w:pPr>
  </w:style>
  <w:style w:type="paragraph" w:customStyle="1" w:styleId="at15erow">
    <w:name w:val="at15e_row"/>
    <w:basedOn w:val="Normal"/>
    <w:pPr>
      <w:spacing w:before="100" w:beforeAutospacing="1" w:after="100" w:afterAutospacing="1"/>
    </w:pPr>
  </w:style>
  <w:style w:type="paragraph" w:customStyle="1" w:styleId="at15t">
    <w:name w:val="at15t"/>
    <w:basedOn w:val="Normal"/>
    <w:pPr>
      <w:spacing w:before="100" w:beforeAutospacing="1" w:after="100" w:afterAutospacing="1"/>
    </w:pPr>
  </w:style>
  <w:style w:type="paragraph" w:customStyle="1" w:styleId="at300bs">
    <w:name w:val="at300bs"/>
    <w:basedOn w:val="Normal"/>
    <w:pPr>
      <w:spacing w:before="100" w:beforeAutospacing="1" w:after="100" w:afterAutospacing="1"/>
    </w:pPr>
  </w:style>
  <w:style w:type="paragraph" w:customStyle="1" w:styleId="at16nc">
    <w:name w:val="at16nc"/>
    <w:basedOn w:val="Normal"/>
    <w:pPr>
      <w:spacing w:before="100" w:beforeAutospacing="1" w:after="100" w:afterAutospacing="1"/>
    </w:pPr>
  </w:style>
  <w:style w:type="paragraph" w:customStyle="1" w:styleId="at16t">
    <w:name w:val="at16t"/>
    <w:basedOn w:val="Normal"/>
    <w:pPr>
      <w:spacing w:before="100" w:beforeAutospacing="1" w:after="100" w:afterAutospacing="1"/>
    </w:pPr>
  </w:style>
  <w:style w:type="paragraph" w:customStyle="1" w:styleId="atbaa">
    <w:name w:val="at_baa"/>
    <w:basedOn w:val="Normal"/>
    <w:pPr>
      <w:spacing w:before="100" w:beforeAutospacing="1" w:after="100" w:afterAutospacing="1"/>
    </w:pPr>
  </w:style>
  <w:style w:type="paragraph" w:customStyle="1" w:styleId="at-promo-single">
    <w:name w:val="at-promo-single"/>
    <w:basedOn w:val="Normal"/>
    <w:pPr>
      <w:spacing w:before="100" w:beforeAutospacing="1" w:after="100" w:afterAutospacing="1" w:line="360" w:lineRule="atLeast"/>
    </w:pPr>
  </w:style>
  <w:style w:type="paragraph" w:customStyle="1" w:styleId="addthistextshare">
    <w:name w:val="addthis_textshare"/>
    <w:basedOn w:val="Normal"/>
    <w:pPr>
      <w:spacing w:line="420" w:lineRule="atLeast"/>
    </w:pPr>
    <w:rPr>
      <w:rFonts w:ascii="Helvetica" w:hAnsi="Helvetica" w:cs="Helvetica"/>
      <w:color w:val="FFFFFF"/>
      <w:sz w:val="18"/>
      <w:szCs w:val="18"/>
    </w:rPr>
  </w:style>
  <w:style w:type="paragraph" w:customStyle="1" w:styleId="atimgshare">
    <w:name w:val="at_img_shar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line="315" w:lineRule="atLeast"/>
      <w:ind w:hanging="18913"/>
    </w:pPr>
  </w:style>
  <w:style w:type="paragraph" w:customStyle="1" w:styleId="atm">
    <w:name w:val="atm"/>
    <w:basedOn w:val="Normal"/>
    <w:pPr>
      <w:spacing w:line="180" w:lineRule="atLeast"/>
    </w:pPr>
    <w:rPr>
      <w:rFonts w:ascii="Arial" w:hAnsi="Arial" w:cs="Arial"/>
      <w:color w:val="444444"/>
      <w:sz w:val="18"/>
      <w:szCs w:val="18"/>
    </w:rPr>
  </w:style>
  <w:style w:type="paragraph" w:customStyle="1" w:styleId="atm-i">
    <w:name w:val="atm-i"/>
    <w:basedOn w:val="Normal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</w:pPr>
  </w:style>
  <w:style w:type="paragraph" w:customStyle="1" w:styleId="atm-f">
    <w:name w:val="atm-f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ata11ycontainer">
    <w:name w:val="at_a11y_container"/>
    <w:basedOn w:val="Normal"/>
  </w:style>
  <w:style w:type="paragraph" w:customStyle="1" w:styleId="addthisoverlaytoolbox">
    <w:name w:val="addthis_overlay_toolbox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linkservicediv">
    <w:name w:val="linkservicediv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/>
    </w:pPr>
  </w:style>
  <w:style w:type="paragraph" w:customStyle="1" w:styleId="atredloading">
    <w:name w:val="at_redloading"/>
    <w:basedOn w:val="Normal"/>
  </w:style>
  <w:style w:type="paragraph" w:customStyle="1" w:styleId="at-promo-single-dl-ch">
    <w:name w:val="at-promo-single-dl-ch"/>
    <w:basedOn w:val="Normal"/>
    <w:pPr>
      <w:spacing w:before="100" w:beforeAutospacing="1" w:after="100" w:afterAutospacing="1"/>
    </w:pPr>
  </w:style>
  <w:style w:type="paragraph" w:customStyle="1" w:styleId="at-promo-single-dl-ff">
    <w:name w:val="at-promo-single-dl-ff"/>
    <w:basedOn w:val="Normal"/>
    <w:pPr>
      <w:spacing w:before="100" w:beforeAutospacing="1" w:after="100" w:afterAutospacing="1"/>
    </w:pPr>
  </w:style>
  <w:style w:type="paragraph" w:customStyle="1" w:styleId="at-promo-single-dl-saf">
    <w:name w:val="at-promo-single-dl-saf"/>
    <w:basedOn w:val="Normal"/>
    <w:pPr>
      <w:spacing w:before="100" w:beforeAutospacing="1" w:after="100" w:afterAutospacing="1"/>
    </w:pPr>
  </w:style>
  <w:style w:type="paragraph" w:customStyle="1" w:styleId="at-promo-single-dl-ie">
    <w:name w:val="at-promo-single-dl-ie"/>
    <w:basedOn w:val="Normal"/>
    <w:pPr>
      <w:spacing w:before="100" w:beforeAutospacing="1" w:after="100" w:afterAutospacing="1"/>
    </w:pPr>
  </w:style>
  <w:style w:type="paragraph" w:customStyle="1" w:styleId="atpinbox">
    <w:name w:val="atpinbox"/>
    <w:basedOn w:val="Normal"/>
    <w:pPr>
      <w:shd w:val="clear" w:color="auto" w:fill="FFFFFF"/>
    </w:pPr>
    <w:rPr>
      <w:rFonts w:ascii="Arial" w:hAnsi="Arial" w:cs="Arial"/>
      <w:color w:val="CFCACA"/>
      <w:sz w:val="18"/>
      <w:szCs w:val="18"/>
    </w:rPr>
  </w:style>
  <w:style w:type="paragraph" w:customStyle="1" w:styleId="atpinhdr">
    <w:name w:val="atpinhdr"/>
    <w:basedOn w:val="Normal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color w:val="8C7E7E"/>
    </w:rPr>
  </w:style>
  <w:style w:type="paragraph" w:customStyle="1" w:styleId="atpinwinhdr">
    <w:name w:val="atpinwinhdr"/>
    <w:basedOn w:val="Normal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color w:val="8C7E7E"/>
      <w:sz w:val="30"/>
      <w:szCs w:val="30"/>
    </w:rPr>
  </w:style>
  <w:style w:type="paragraph" w:customStyle="1" w:styleId="atpinmn">
    <w:name w:val="atpinmn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atpinclose">
    <w:name w:val="atpinclose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atimgspanouter">
    <w:name w:val="atimgspanouter"/>
    <w:basedOn w:val="Normal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/>
      <w:ind w:left="150" w:right="150"/>
    </w:pPr>
  </w:style>
  <w:style w:type="paragraph" w:customStyle="1" w:styleId="atimgspansize">
    <w:name w:val="atimgspansize"/>
    <w:basedOn w:val="Normal"/>
    <w:pPr>
      <w:shd w:val="clear" w:color="auto" w:fill="FFFFFF"/>
      <w:spacing w:before="100" w:beforeAutospacing="1" w:after="100" w:afterAutospacing="1" w:line="360" w:lineRule="atLeast"/>
    </w:pPr>
    <w:rPr>
      <w:color w:val="000000"/>
      <w:sz w:val="15"/>
      <w:szCs w:val="15"/>
    </w:rPr>
  </w:style>
  <w:style w:type="paragraph" w:customStyle="1" w:styleId="atimgactbtn">
    <w:name w:val="atimgactbtn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atpinwin">
    <w:name w:val="atpinwin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tpinwinmn">
    <w:name w:val="atpinwinmn"/>
    <w:basedOn w:val="Normal"/>
    <w:pPr>
      <w:spacing w:before="100" w:beforeAutospacing="1" w:after="100" w:afterAutospacing="1"/>
      <w:jc w:val="center"/>
    </w:pPr>
  </w:style>
  <w:style w:type="paragraph" w:customStyle="1" w:styleId="atimgico">
    <w:name w:val="atimgico"/>
    <w:basedOn w:val="Normal"/>
    <w:pPr>
      <w:spacing w:before="100" w:beforeAutospacing="1" w:after="100" w:afterAutospacing="1"/>
      <w:ind w:right="75"/>
    </w:pPr>
  </w:style>
  <w:style w:type="paragraph" w:customStyle="1" w:styleId="atnoimg">
    <w:name w:val="atnoimg"/>
    <w:basedOn w:val="Normal"/>
    <w:pPr>
      <w:spacing w:before="600" w:after="100" w:afterAutospacing="1" w:line="240" w:lineRule="atLeast"/>
    </w:pPr>
    <w:rPr>
      <w:color w:val="8C7E7E"/>
    </w:rPr>
  </w:style>
  <w:style w:type="paragraph" w:customStyle="1" w:styleId="atpinitbutton">
    <w:name w:val="at_pinitbutton"/>
    <w:basedOn w:val="Normal"/>
  </w:style>
  <w:style w:type="paragraph" w:customStyle="1" w:styleId="at3pinwinmn">
    <w:name w:val="at3pinwinmn"/>
    <w:basedOn w:val="Normal"/>
    <w:pPr>
      <w:spacing w:before="100" w:beforeAutospacing="1" w:after="100" w:afterAutospacing="1"/>
      <w:jc w:val="center"/>
    </w:pPr>
  </w:style>
  <w:style w:type="paragraph" w:customStyle="1" w:styleId="at3imgspanouter">
    <w:name w:val="at3imgspanouter"/>
    <w:basedOn w:val="Normal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/>
      <w:ind w:right="150"/>
    </w:pPr>
  </w:style>
  <w:style w:type="paragraph" w:customStyle="1" w:styleId="at3lblight">
    <w:name w:val="at3lblight"/>
    <w:basedOn w:val="Normal"/>
    <w:pPr>
      <w:spacing w:before="100" w:beforeAutospacing="1" w:after="100" w:afterAutospacing="1"/>
    </w:pPr>
  </w:style>
  <w:style w:type="paragraph" w:customStyle="1" w:styleId="at3lbdark">
    <w:name w:val="at3lbdark"/>
    <w:basedOn w:val="Normal"/>
    <w:pPr>
      <w:spacing w:before="100" w:beforeAutospacing="1" w:after="100" w:afterAutospacing="1"/>
    </w:pPr>
  </w:style>
  <w:style w:type="paragraph" w:customStyle="1" w:styleId="service-icon">
    <w:name w:val="service-icon"/>
    <w:basedOn w:val="Normal"/>
    <w:pPr>
      <w:spacing w:before="100" w:beforeAutospacing="1" w:after="100" w:afterAutospacing="1"/>
    </w:pPr>
  </w:style>
  <w:style w:type="paragraph" w:customStyle="1" w:styleId="at-quickshare-header-peep">
    <w:name w:val="at-quickshare-header-peep"/>
    <w:basedOn w:val="Normal"/>
    <w:pPr>
      <w:pBdr>
        <w:left w:val="single" w:sz="6" w:space="5" w:color="DEDEDE"/>
      </w:pBdr>
      <w:spacing w:before="100" w:beforeAutospacing="1" w:after="100" w:afterAutospacing="1"/>
    </w:pPr>
  </w:style>
  <w:style w:type="paragraph" w:customStyle="1" w:styleId="fbiframewidget">
    <w:name w:val="fb_iframe_widget"/>
    <w:basedOn w:val="Normal"/>
    <w:pPr>
      <w:spacing w:before="100" w:beforeAutospacing="1" w:after="100" w:afterAutospacing="1"/>
    </w:pPr>
  </w:style>
  <w:style w:type="paragraph" w:customStyle="1" w:styleId="addthisseparator">
    <w:name w:val="addthis_separator"/>
    <w:basedOn w:val="Normal"/>
    <w:pPr>
      <w:spacing w:before="100" w:beforeAutospacing="1" w:after="100" w:afterAutospacing="1"/>
    </w:pPr>
  </w:style>
  <w:style w:type="paragraph" w:customStyle="1" w:styleId="at300b">
    <w:name w:val="at300b"/>
    <w:basedOn w:val="Normal"/>
    <w:pPr>
      <w:spacing w:before="100" w:beforeAutospacing="1" w:after="100" w:afterAutospacing="1"/>
    </w:pPr>
  </w:style>
  <w:style w:type="paragraph" w:customStyle="1" w:styleId="at300bo">
    <w:name w:val="at300bo"/>
    <w:basedOn w:val="Normal"/>
    <w:pPr>
      <w:spacing w:before="100" w:beforeAutospacing="1" w:after="100" w:afterAutospacing="1"/>
    </w:pPr>
  </w:style>
  <w:style w:type="paragraph" w:customStyle="1" w:styleId="at300m">
    <w:name w:val="at300m"/>
    <w:basedOn w:val="Normal"/>
    <w:pPr>
      <w:spacing w:before="100" w:beforeAutospacing="1" w:after="100" w:afterAutospacing="1"/>
    </w:pPr>
  </w:style>
  <w:style w:type="paragraph" w:customStyle="1" w:styleId="at15texpanded">
    <w:name w:val="at15t_expanded"/>
    <w:basedOn w:val="Normal"/>
    <w:pPr>
      <w:spacing w:before="100" w:beforeAutospacing="1" w:after="100" w:afterAutospacing="1"/>
    </w:pPr>
  </w:style>
  <w:style w:type="paragraph" w:customStyle="1" w:styleId="at15tcompact">
    <w:name w:val="at15t_compact"/>
    <w:basedOn w:val="Normal"/>
    <w:pPr>
      <w:spacing w:before="100" w:beforeAutospacing="1" w:after="100" w:afterAutospacing="1"/>
    </w:pPr>
  </w:style>
  <w:style w:type="paragraph" w:customStyle="1" w:styleId="addthistoolbox">
    <w:name w:val="addthis_toolbox"/>
    <w:basedOn w:val="Normal"/>
    <w:pPr>
      <w:spacing w:before="100" w:beforeAutospacing="1" w:after="100" w:afterAutospacing="1"/>
    </w:pPr>
  </w:style>
  <w:style w:type="paragraph" w:customStyle="1" w:styleId="atm-f-logo">
    <w:name w:val="atm-f-logo"/>
    <w:basedOn w:val="Normal"/>
    <w:pPr>
      <w:spacing w:before="100" w:beforeAutospacing="1" w:after="100" w:afterAutospacing="1"/>
    </w:pPr>
  </w:style>
  <w:style w:type="paragraph" w:customStyle="1" w:styleId="atimglb">
    <w:name w:val="atimglb"/>
    <w:basedOn w:val="Normal"/>
    <w:pPr>
      <w:spacing w:before="100" w:beforeAutospacing="1" w:after="100" w:afterAutospacing="1"/>
    </w:pPr>
  </w:style>
  <w:style w:type="paragraph" w:customStyle="1" w:styleId="atitem">
    <w:name w:val="at_item"/>
    <w:basedOn w:val="Normal"/>
    <w:pPr>
      <w:spacing w:before="100" w:beforeAutospacing="1" w:after="100" w:afterAutospacing="1"/>
    </w:pPr>
  </w:style>
  <w:style w:type="paragraph" w:customStyle="1" w:styleId="atbold">
    <w:name w:val="at_bold"/>
    <w:basedOn w:val="Normal"/>
    <w:pPr>
      <w:spacing w:before="100" w:beforeAutospacing="1" w:after="100" w:afterAutospacing="1"/>
    </w:pPr>
  </w:style>
  <w:style w:type="paragraph" w:customStyle="1" w:styleId="atbtn">
    <w:name w:val="atbtn"/>
    <w:basedOn w:val="Normal"/>
    <w:pPr>
      <w:spacing w:before="100" w:beforeAutospacing="1" w:after="100" w:afterAutospacing="1"/>
    </w:pPr>
  </w:style>
  <w:style w:type="paragraph" w:customStyle="1" w:styleId="atrse">
    <w:name w:val="atrse"/>
    <w:basedOn w:val="Normal"/>
    <w:pPr>
      <w:spacing w:before="100" w:beforeAutospacing="1" w:after="100" w:afterAutospacing="1"/>
    </w:pPr>
  </w:style>
  <w:style w:type="paragraph" w:customStyle="1" w:styleId="tmsg">
    <w:name w:val="tmsg"/>
    <w:basedOn w:val="Normal"/>
    <w:pPr>
      <w:spacing w:before="100" w:beforeAutospacing="1" w:after="100" w:afterAutospacing="1"/>
    </w:pPr>
  </w:style>
  <w:style w:type="paragraph" w:customStyle="1" w:styleId="aterror">
    <w:name w:val="at_error"/>
    <w:basedOn w:val="Normal"/>
    <w:pPr>
      <w:spacing w:before="100" w:beforeAutospacing="1" w:after="100" w:afterAutospacing="1"/>
    </w:pPr>
  </w:style>
  <w:style w:type="paragraph" w:customStyle="1" w:styleId="ac-logo">
    <w:name w:val="ac-logo"/>
    <w:basedOn w:val="Normal"/>
    <w:pPr>
      <w:spacing w:before="100" w:beforeAutospacing="1" w:after="100" w:afterAutospacing="1"/>
    </w:pPr>
  </w:style>
  <w:style w:type="paragraph" w:customStyle="1" w:styleId="atinp">
    <w:name w:val="atinp"/>
    <w:basedOn w:val="Normal"/>
    <w:pPr>
      <w:spacing w:before="100" w:beforeAutospacing="1" w:after="100" w:afterAutospacing="1"/>
    </w:pPr>
  </w:style>
  <w:style w:type="paragraph" w:customStyle="1" w:styleId="at-promo-content">
    <w:name w:val="at-promo-content"/>
    <w:basedOn w:val="Normal"/>
    <w:pPr>
      <w:spacing w:before="100" w:beforeAutospacing="1" w:after="100" w:afterAutospacing="1"/>
    </w:pPr>
  </w:style>
  <w:style w:type="paragraph" w:customStyle="1" w:styleId="at-promo-btn">
    <w:name w:val="at-promo-btn"/>
    <w:basedOn w:val="Normal"/>
    <w:pPr>
      <w:spacing w:before="100" w:beforeAutospacing="1" w:after="100" w:afterAutospacing="1"/>
    </w:pPr>
  </w:style>
  <w:style w:type="character" w:customStyle="1" w:styleId="addthisfollowlabel">
    <w:name w:val="addthis_follow_label"/>
    <w:basedOn w:val="DefaultParagraphFont"/>
  </w:style>
  <w:style w:type="paragraph" w:customStyle="1" w:styleId="atitem1">
    <w:name w:val="at_item1"/>
    <w:basedOn w:val="Normal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hAnsi="Arial" w:cs="Arial"/>
    </w:rPr>
  </w:style>
  <w:style w:type="paragraph" w:customStyle="1" w:styleId="at4-icon1">
    <w:name w:val="at4-icon1"/>
    <w:basedOn w:val="Normal"/>
    <w:pPr>
      <w:spacing w:line="240" w:lineRule="atLeast"/>
      <w:ind w:firstLine="25072"/>
    </w:pPr>
  </w:style>
  <w:style w:type="paragraph" w:customStyle="1" w:styleId="at4-icon2">
    <w:name w:val="at4-icon2"/>
    <w:basedOn w:val="Normal"/>
    <w:pPr>
      <w:spacing w:line="240" w:lineRule="atLeast"/>
      <w:ind w:firstLine="25072"/>
    </w:pPr>
  </w:style>
  <w:style w:type="paragraph" w:customStyle="1" w:styleId="at4-icon3">
    <w:name w:val="at4-icon3"/>
    <w:basedOn w:val="Normal"/>
    <w:pPr>
      <w:spacing w:line="240" w:lineRule="atLeast"/>
      <w:ind w:firstLine="25072"/>
    </w:pPr>
  </w:style>
  <w:style w:type="paragraph" w:customStyle="1" w:styleId="at4-icon4">
    <w:name w:val="at4-icon4"/>
    <w:basedOn w:val="Normal"/>
    <w:pPr>
      <w:spacing w:line="480" w:lineRule="atLeast"/>
      <w:ind w:firstLine="25072"/>
    </w:pPr>
  </w:style>
  <w:style w:type="paragraph" w:customStyle="1" w:styleId="at4-icon5">
    <w:name w:val="at4-icon5"/>
    <w:basedOn w:val="Normal"/>
    <w:pPr>
      <w:spacing w:line="480" w:lineRule="atLeast"/>
      <w:ind w:firstLine="25072"/>
    </w:pPr>
  </w:style>
  <w:style w:type="paragraph" w:customStyle="1" w:styleId="at4-icon6">
    <w:name w:val="at4-icon6"/>
    <w:basedOn w:val="Normal"/>
    <w:pPr>
      <w:spacing w:line="360" w:lineRule="atLeast"/>
      <w:ind w:firstLine="25072"/>
    </w:pPr>
  </w:style>
  <w:style w:type="paragraph" w:customStyle="1" w:styleId="at4-icon7">
    <w:name w:val="at4-icon7"/>
    <w:basedOn w:val="Normal"/>
    <w:pPr>
      <w:spacing w:line="360" w:lineRule="atLeast"/>
      <w:ind w:firstLine="25072"/>
    </w:pPr>
  </w:style>
  <w:style w:type="paragraph" w:customStyle="1" w:styleId="at4-icon8">
    <w:name w:val="at4-icon8"/>
    <w:basedOn w:val="Normal"/>
    <w:pPr>
      <w:spacing w:line="300" w:lineRule="atLeast"/>
      <w:ind w:firstLine="25072"/>
    </w:pPr>
  </w:style>
  <w:style w:type="paragraph" w:customStyle="1" w:styleId="at4-icon9">
    <w:name w:val="at4-icon9"/>
    <w:basedOn w:val="Normal"/>
    <w:pPr>
      <w:spacing w:line="300" w:lineRule="atLeast"/>
      <w:ind w:firstLine="25072"/>
    </w:pPr>
  </w:style>
  <w:style w:type="paragraph" w:customStyle="1" w:styleId="at4-icon10">
    <w:name w:val="at4-icon10"/>
    <w:basedOn w:val="Normal"/>
    <w:pPr>
      <w:spacing w:line="240" w:lineRule="atLeast"/>
      <w:ind w:firstLine="300"/>
    </w:pPr>
  </w:style>
  <w:style w:type="paragraph" w:customStyle="1" w:styleId="at4-icon11">
    <w:name w:val="at4-icon11"/>
    <w:basedOn w:val="Normal"/>
    <w:pPr>
      <w:spacing w:line="240" w:lineRule="atLeast"/>
      <w:ind w:right="75" w:firstLine="25072"/>
    </w:pPr>
  </w:style>
  <w:style w:type="paragraph" w:customStyle="1" w:styleId="at4-icon12">
    <w:name w:val="at4-icon12"/>
    <w:basedOn w:val="Normal"/>
    <w:pPr>
      <w:spacing w:line="240" w:lineRule="atLeast"/>
      <w:ind w:right="75" w:firstLine="25072"/>
    </w:pPr>
  </w:style>
  <w:style w:type="paragraph" w:customStyle="1" w:styleId="at4-icon13">
    <w:name w:val="at4-icon13"/>
    <w:basedOn w:val="Normal"/>
    <w:pPr>
      <w:spacing w:line="240" w:lineRule="atLeast"/>
      <w:ind w:right="75" w:firstLine="25072"/>
    </w:pPr>
  </w:style>
  <w:style w:type="paragraph" w:customStyle="1" w:styleId="atbold1">
    <w:name w:val="at_bol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titem2">
    <w:name w:val="at_item2"/>
    <w:basedOn w:val="Normal"/>
    <w:pPr>
      <w:spacing w:before="15" w:after="15"/>
      <w:ind w:left="15" w:right="15"/>
    </w:pPr>
  </w:style>
  <w:style w:type="paragraph" w:customStyle="1" w:styleId="fbiframewidget1">
    <w:name w:val="fb_iframe_widget1"/>
    <w:basedOn w:val="Normal"/>
    <w:pPr>
      <w:spacing w:before="100" w:beforeAutospacing="1" w:after="100" w:afterAutospacing="1"/>
    </w:pPr>
  </w:style>
  <w:style w:type="character" w:customStyle="1" w:styleId="addthisfollowlabel1">
    <w:name w:val="addthis_follow_label1"/>
    <w:basedOn w:val="DefaultParagraphFont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pPr>
      <w:ind w:left="75" w:right="75"/>
    </w:pPr>
  </w:style>
  <w:style w:type="paragraph" w:customStyle="1" w:styleId="at4-icon14">
    <w:name w:val="at4-icon14"/>
    <w:basedOn w:val="Normal"/>
    <w:pPr>
      <w:spacing w:line="240" w:lineRule="atLeast"/>
      <w:ind w:firstLine="25072"/>
    </w:pPr>
  </w:style>
  <w:style w:type="paragraph" w:customStyle="1" w:styleId="at4-icon15">
    <w:name w:val="at4-icon15"/>
    <w:basedOn w:val="Normal"/>
    <w:pPr>
      <w:spacing w:line="240" w:lineRule="atLeast"/>
      <w:ind w:firstLine="25072"/>
    </w:pPr>
  </w:style>
  <w:style w:type="paragraph" w:customStyle="1" w:styleId="at300b1">
    <w:name w:val="at300b1"/>
    <w:basedOn w:val="Normal"/>
    <w:pPr>
      <w:spacing w:before="100" w:beforeAutospacing="1" w:after="100" w:afterAutospacing="1"/>
    </w:pPr>
  </w:style>
  <w:style w:type="paragraph" w:customStyle="1" w:styleId="at300bo1">
    <w:name w:val="at300bo1"/>
    <w:basedOn w:val="Normal"/>
    <w:pPr>
      <w:spacing w:before="100" w:beforeAutospacing="1" w:after="100" w:afterAutospacing="1"/>
    </w:pPr>
  </w:style>
  <w:style w:type="paragraph" w:customStyle="1" w:styleId="at300m1">
    <w:name w:val="at300m1"/>
    <w:basedOn w:val="Normal"/>
    <w:pPr>
      <w:spacing w:before="100" w:beforeAutospacing="1" w:after="100" w:afterAutospacing="1"/>
    </w:pPr>
  </w:style>
  <w:style w:type="paragraph" w:customStyle="1" w:styleId="at300bs1">
    <w:name w:val="at300bs1"/>
    <w:basedOn w:val="Normal"/>
    <w:pPr>
      <w:spacing w:before="100" w:beforeAutospacing="1" w:after="100" w:afterAutospacing="1"/>
    </w:pPr>
  </w:style>
  <w:style w:type="paragraph" w:customStyle="1" w:styleId="at300bs2">
    <w:name w:val="at300bs2"/>
    <w:basedOn w:val="Normal"/>
    <w:pPr>
      <w:spacing w:before="100" w:beforeAutospacing="1" w:after="100" w:afterAutospacing="1"/>
    </w:pPr>
  </w:style>
  <w:style w:type="paragraph" w:customStyle="1" w:styleId="at15t1">
    <w:name w:val="at15t1"/>
    <w:basedOn w:val="Normal"/>
    <w:pPr>
      <w:spacing w:before="100" w:beforeAutospacing="1" w:after="100" w:afterAutospacing="1"/>
    </w:pPr>
  </w:style>
  <w:style w:type="paragraph" w:customStyle="1" w:styleId="at300bs3">
    <w:name w:val="at300bs3"/>
    <w:basedOn w:val="Normal"/>
    <w:pPr>
      <w:spacing w:before="100" w:beforeAutospacing="1" w:after="100" w:afterAutospacing="1"/>
    </w:pPr>
  </w:style>
  <w:style w:type="paragraph" w:customStyle="1" w:styleId="at300bs4">
    <w:name w:val="at300bs4"/>
    <w:basedOn w:val="Normal"/>
    <w:pPr>
      <w:spacing w:before="100" w:beforeAutospacing="1" w:after="100" w:afterAutospacing="1"/>
    </w:pPr>
  </w:style>
  <w:style w:type="paragraph" w:customStyle="1" w:styleId="at15t2">
    <w:name w:val="at15t2"/>
    <w:basedOn w:val="Normal"/>
    <w:pPr>
      <w:spacing w:before="100" w:beforeAutospacing="1" w:after="100" w:afterAutospacing="1"/>
    </w:pPr>
  </w:style>
  <w:style w:type="paragraph" w:customStyle="1" w:styleId="at15texpanded1">
    <w:name w:val="at15t_expanded1"/>
    <w:basedOn w:val="Normal"/>
    <w:pPr>
      <w:spacing w:before="100" w:beforeAutospacing="1" w:after="100" w:afterAutospacing="1"/>
      <w:ind w:right="60"/>
    </w:pPr>
  </w:style>
  <w:style w:type="paragraph" w:customStyle="1" w:styleId="at15tcompact1">
    <w:name w:val="at15t_compact1"/>
    <w:basedOn w:val="Normal"/>
    <w:pPr>
      <w:spacing w:before="100" w:beforeAutospacing="1" w:after="100" w:afterAutospacing="1"/>
      <w:ind w:right="60"/>
    </w:pPr>
  </w:style>
  <w:style w:type="paragraph" w:customStyle="1" w:styleId="atbtn1">
    <w:name w:val="atbtn1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btn2">
    <w:name w:val="atbtn2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rse1">
    <w:name w:val="atrse1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atrse2">
    <w:name w:val="atrse2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tmsg1">
    <w:name w:val="tmsg1"/>
    <w:basedOn w:val="Normal"/>
    <w:pPr>
      <w:spacing w:before="100" w:beforeAutospacing="1" w:after="100" w:afterAutospacing="1"/>
      <w:jc w:val="right"/>
    </w:pPr>
  </w:style>
  <w:style w:type="paragraph" w:customStyle="1" w:styleId="aterror1">
    <w:name w:val="at_error1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terror2">
    <w:name w:val="at_error2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c-logo1">
    <w:name w:val="ac-logo1"/>
    <w:basedOn w:val="Normal"/>
    <w:pPr>
      <w:spacing w:before="100" w:beforeAutospacing="1" w:after="100" w:afterAutospacing="1"/>
    </w:pPr>
  </w:style>
  <w:style w:type="paragraph" w:customStyle="1" w:styleId="ac-logo2">
    <w:name w:val="ac-logo2"/>
    <w:basedOn w:val="Normal"/>
    <w:pPr>
      <w:spacing w:before="100" w:beforeAutospacing="1" w:after="100" w:afterAutospacing="1"/>
    </w:pPr>
  </w:style>
  <w:style w:type="paragraph" w:customStyle="1" w:styleId="atinp1">
    <w:name w:val="atinp1"/>
    <w:basedOn w:val="Normal"/>
    <w:pPr>
      <w:spacing w:before="100" w:beforeAutospacing="1" w:after="100" w:afterAutospacing="1"/>
    </w:pPr>
  </w:style>
  <w:style w:type="paragraph" w:customStyle="1" w:styleId="at-promo-content1">
    <w:name w:val="at-promo-content1"/>
    <w:basedOn w:val="Normal"/>
    <w:pPr>
      <w:spacing w:before="180" w:after="100" w:afterAutospacing="1"/>
    </w:pPr>
  </w:style>
  <w:style w:type="paragraph" w:customStyle="1" w:styleId="at-promo-content2">
    <w:name w:val="at-promo-content2"/>
    <w:basedOn w:val="Normal"/>
    <w:pPr>
      <w:spacing w:before="180" w:after="100" w:afterAutospacing="1"/>
    </w:pPr>
  </w:style>
  <w:style w:type="paragraph" w:customStyle="1" w:styleId="at-promo-btn1">
    <w:name w:val="at-promo-btn1"/>
    <w:basedOn w:val="Normal"/>
    <w:pPr>
      <w:spacing w:before="100" w:beforeAutospacing="1" w:after="100" w:afterAutospacing="1"/>
    </w:pPr>
  </w:style>
  <w:style w:type="paragraph" w:customStyle="1" w:styleId="at-promo-btn2">
    <w:name w:val="at-promo-btn2"/>
    <w:basedOn w:val="Normal"/>
    <w:pPr>
      <w:spacing w:before="100" w:beforeAutospacing="1" w:after="100" w:afterAutospacing="1"/>
    </w:pPr>
  </w:style>
  <w:style w:type="paragraph" w:customStyle="1" w:styleId="addthistoolbox1">
    <w:name w:val="addthis_toolbox1"/>
    <w:basedOn w:val="Normal"/>
  </w:style>
  <w:style w:type="paragraph" w:customStyle="1" w:styleId="atm-f1">
    <w:name w:val="atm-f1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atm-f-logo1">
    <w:name w:val="atm-f-logo1"/>
    <w:basedOn w:val="Normal"/>
    <w:pPr>
      <w:spacing w:before="100" w:beforeAutospacing="1" w:after="100" w:afterAutospacing="1"/>
    </w:pPr>
  </w:style>
  <w:style w:type="paragraph" w:customStyle="1" w:styleId="atimglb1">
    <w:name w:val="atimglb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sf-sub-indicator1">
    <w:name w:val="sf-sub-indicator1"/>
    <w:basedOn w:val="DefaultParagraphFont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t4-icon16">
    <w:name w:val="at4-icon16"/>
    <w:basedOn w:val="DefaultParagraphFont"/>
  </w:style>
  <w:style w:type="character" w:customStyle="1" w:styleId="ata11y">
    <w:name w:val="at_a11y"/>
    <w:basedOn w:val="DefaultParagraphFont"/>
  </w:style>
  <w:style w:type="paragraph" w:customStyle="1" w:styleId="atitem3">
    <w:name w:val="at_item3"/>
    <w:basedOn w:val="Normal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hAnsi="Arial" w:cs="Arial"/>
    </w:rPr>
  </w:style>
  <w:style w:type="paragraph" w:customStyle="1" w:styleId="at4-icon17">
    <w:name w:val="at4-icon17"/>
    <w:basedOn w:val="Normal"/>
    <w:pPr>
      <w:spacing w:line="240" w:lineRule="atLeast"/>
      <w:ind w:firstLine="25072"/>
    </w:pPr>
  </w:style>
  <w:style w:type="paragraph" w:customStyle="1" w:styleId="at4-icon18">
    <w:name w:val="at4-icon18"/>
    <w:basedOn w:val="Normal"/>
    <w:pPr>
      <w:spacing w:line="240" w:lineRule="atLeast"/>
      <w:ind w:firstLine="25072"/>
    </w:pPr>
  </w:style>
  <w:style w:type="paragraph" w:customStyle="1" w:styleId="at4-icon19">
    <w:name w:val="at4-icon19"/>
    <w:basedOn w:val="Normal"/>
    <w:pPr>
      <w:spacing w:line="240" w:lineRule="atLeast"/>
      <w:ind w:firstLine="25072"/>
    </w:pPr>
  </w:style>
  <w:style w:type="paragraph" w:customStyle="1" w:styleId="at4-icon20">
    <w:name w:val="at4-icon20"/>
    <w:basedOn w:val="Normal"/>
    <w:pPr>
      <w:spacing w:line="480" w:lineRule="atLeast"/>
      <w:ind w:firstLine="25072"/>
    </w:pPr>
  </w:style>
  <w:style w:type="paragraph" w:customStyle="1" w:styleId="at4-icon21">
    <w:name w:val="at4-icon21"/>
    <w:basedOn w:val="Normal"/>
    <w:pPr>
      <w:spacing w:line="480" w:lineRule="atLeast"/>
      <w:ind w:firstLine="25072"/>
    </w:pPr>
  </w:style>
  <w:style w:type="paragraph" w:customStyle="1" w:styleId="at4-icon22">
    <w:name w:val="at4-icon22"/>
    <w:basedOn w:val="Normal"/>
    <w:pPr>
      <w:spacing w:line="360" w:lineRule="atLeast"/>
      <w:ind w:firstLine="25072"/>
    </w:pPr>
  </w:style>
  <w:style w:type="paragraph" w:customStyle="1" w:styleId="at4-icon23">
    <w:name w:val="at4-icon23"/>
    <w:basedOn w:val="Normal"/>
    <w:pPr>
      <w:spacing w:line="360" w:lineRule="atLeast"/>
      <w:ind w:firstLine="25072"/>
    </w:pPr>
  </w:style>
  <w:style w:type="paragraph" w:customStyle="1" w:styleId="at4-icon24">
    <w:name w:val="at4-icon24"/>
    <w:basedOn w:val="Normal"/>
    <w:pPr>
      <w:spacing w:line="300" w:lineRule="atLeast"/>
      <w:ind w:firstLine="25072"/>
    </w:pPr>
  </w:style>
  <w:style w:type="paragraph" w:customStyle="1" w:styleId="at4-icon25">
    <w:name w:val="at4-icon25"/>
    <w:basedOn w:val="Normal"/>
    <w:pPr>
      <w:spacing w:line="300" w:lineRule="atLeast"/>
      <w:ind w:firstLine="25072"/>
    </w:pPr>
  </w:style>
  <w:style w:type="paragraph" w:customStyle="1" w:styleId="at4-icon26">
    <w:name w:val="at4-icon26"/>
    <w:basedOn w:val="Normal"/>
    <w:pPr>
      <w:spacing w:line="240" w:lineRule="atLeast"/>
      <w:ind w:firstLine="300"/>
    </w:pPr>
  </w:style>
  <w:style w:type="paragraph" w:customStyle="1" w:styleId="at4-icon27">
    <w:name w:val="at4-icon27"/>
    <w:basedOn w:val="Normal"/>
    <w:pPr>
      <w:spacing w:line="240" w:lineRule="atLeast"/>
      <w:ind w:right="75" w:firstLine="25072"/>
    </w:pPr>
  </w:style>
  <w:style w:type="paragraph" w:customStyle="1" w:styleId="at4-icon28">
    <w:name w:val="at4-icon28"/>
    <w:basedOn w:val="Normal"/>
    <w:pPr>
      <w:spacing w:line="240" w:lineRule="atLeast"/>
      <w:ind w:right="75" w:firstLine="25072"/>
    </w:pPr>
  </w:style>
  <w:style w:type="paragraph" w:customStyle="1" w:styleId="at4-icon29">
    <w:name w:val="at4-icon29"/>
    <w:basedOn w:val="Normal"/>
    <w:pPr>
      <w:spacing w:line="240" w:lineRule="atLeast"/>
      <w:ind w:right="75" w:firstLine="25072"/>
    </w:pPr>
  </w:style>
  <w:style w:type="paragraph" w:customStyle="1" w:styleId="atbold2">
    <w:name w:val="at_bold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titem4">
    <w:name w:val="at_item4"/>
    <w:basedOn w:val="Normal"/>
    <w:pPr>
      <w:spacing w:before="15" w:after="15"/>
      <w:ind w:left="15" w:right="15"/>
    </w:pPr>
  </w:style>
  <w:style w:type="paragraph" w:customStyle="1" w:styleId="fbiframewidget2">
    <w:name w:val="fb_iframe_widget2"/>
    <w:basedOn w:val="Normal"/>
    <w:pPr>
      <w:spacing w:before="100" w:beforeAutospacing="1" w:after="100" w:afterAutospacing="1"/>
    </w:pPr>
  </w:style>
  <w:style w:type="character" w:customStyle="1" w:styleId="addthisfollowlabel2">
    <w:name w:val="addthis_follow_label2"/>
    <w:basedOn w:val="DefaultParagraphFont"/>
    <w:rPr>
      <w:vanish/>
      <w:webHidden w:val="0"/>
      <w:specVanish w:val="0"/>
    </w:rPr>
  </w:style>
  <w:style w:type="paragraph" w:customStyle="1" w:styleId="addthisseparator2">
    <w:name w:val="addthis_separator2"/>
    <w:basedOn w:val="Normal"/>
    <w:pPr>
      <w:ind w:left="75" w:right="75"/>
    </w:pPr>
  </w:style>
  <w:style w:type="paragraph" w:customStyle="1" w:styleId="at4-icon30">
    <w:name w:val="at4-icon30"/>
    <w:basedOn w:val="Normal"/>
    <w:pPr>
      <w:spacing w:line="240" w:lineRule="atLeast"/>
      <w:ind w:firstLine="25072"/>
    </w:pPr>
  </w:style>
  <w:style w:type="paragraph" w:customStyle="1" w:styleId="at4-icon31">
    <w:name w:val="at4-icon31"/>
    <w:basedOn w:val="Normal"/>
    <w:pPr>
      <w:spacing w:line="240" w:lineRule="atLeast"/>
      <w:ind w:firstLine="25072"/>
    </w:pPr>
  </w:style>
  <w:style w:type="paragraph" w:customStyle="1" w:styleId="at300b2">
    <w:name w:val="at300b2"/>
    <w:basedOn w:val="Normal"/>
    <w:pPr>
      <w:spacing w:before="100" w:beforeAutospacing="1" w:after="100" w:afterAutospacing="1"/>
    </w:pPr>
  </w:style>
  <w:style w:type="paragraph" w:customStyle="1" w:styleId="at300bo2">
    <w:name w:val="at300bo2"/>
    <w:basedOn w:val="Normal"/>
    <w:pPr>
      <w:spacing w:before="100" w:beforeAutospacing="1" w:after="100" w:afterAutospacing="1"/>
    </w:pPr>
  </w:style>
  <w:style w:type="paragraph" w:customStyle="1" w:styleId="at300m2">
    <w:name w:val="at300m2"/>
    <w:basedOn w:val="Normal"/>
    <w:pPr>
      <w:spacing w:before="100" w:beforeAutospacing="1" w:after="100" w:afterAutospacing="1"/>
    </w:pPr>
  </w:style>
  <w:style w:type="paragraph" w:customStyle="1" w:styleId="at300bs5">
    <w:name w:val="at300bs5"/>
    <w:basedOn w:val="Normal"/>
    <w:pPr>
      <w:spacing w:before="100" w:beforeAutospacing="1" w:after="100" w:afterAutospacing="1"/>
    </w:pPr>
  </w:style>
  <w:style w:type="paragraph" w:customStyle="1" w:styleId="at300bs6">
    <w:name w:val="at300bs6"/>
    <w:basedOn w:val="Normal"/>
    <w:pPr>
      <w:spacing w:before="100" w:beforeAutospacing="1" w:after="100" w:afterAutospacing="1"/>
    </w:pPr>
  </w:style>
  <w:style w:type="paragraph" w:customStyle="1" w:styleId="at15t3">
    <w:name w:val="at15t3"/>
    <w:basedOn w:val="Normal"/>
    <w:pPr>
      <w:spacing w:before="100" w:beforeAutospacing="1" w:after="100" w:afterAutospacing="1"/>
    </w:pPr>
  </w:style>
  <w:style w:type="paragraph" w:customStyle="1" w:styleId="at300bs7">
    <w:name w:val="at300bs7"/>
    <w:basedOn w:val="Normal"/>
    <w:pPr>
      <w:spacing w:before="100" w:beforeAutospacing="1" w:after="100" w:afterAutospacing="1"/>
    </w:pPr>
  </w:style>
  <w:style w:type="paragraph" w:customStyle="1" w:styleId="at300bs8">
    <w:name w:val="at300bs8"/>
    <w:basedOn w:val="Normal"/>
    <w:pPr>
      <w:spacing w:before="100" w:beforeAutospacing="1" w:after="100" w:afterAutospacing="1"/>
    </w:pPr>
  </w:style>
  <w:style w:type="paragraph" w:customStyle="1" w:styleId="at15t4">
    <w:name w:val="at15t4"/>
    <w:basedOn w:val="Normal"/>
    <w:pPr>
      <w:spacing w:before="100" w:beforeAutospacing="1" w:after="100" w:afterAutospacing="1"/>
    </w:pPr>
  </w:style>
  <w:style w:type="paragraph" w:customStyle="1" w:styleId="at15texpanded2">
    <w:name w:val="at15t_expanded2"/>
    <w:basedOn w:val="Normal"/>
    <w:pPr>
      <w:spacing w:before="100" w:beforeAutospacing="1" w:after="100" w:afterAutospacing="1"/>
      <w:ind w:right="60"/>
    </w:pPr>
  </w:style>
  <w:style w:type="paragraph" w:customStyle="1" w:styleId="at15tcompact2">
    <w:name w:val="at15t_compact2"/>
    <w:basedOn w:val="Normal"/>
    <w:pPr>
      <w:spacing w:before="100" w:beforeAutospacing="1" w:after="100" w:afterAutospacing="1"/>
      <w:ind w:right="60"/>
    </w:pPr>
  </w:style>
  <w:style w:type="paragraph" w:customStyle="1" w:styleId="atbtn3">
    <w:name w:val="atbtn3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btn4">
    <w:name w:val="atbtn4"/>
    <w:basedOn w:val="Normal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rse3">
    <w:name w:val="atrse3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atrse4">
    <w:name w:val="atrse4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tmsg2">
    <w:name w:val="tmsg2"/>
    <w:basedOn w:val="Normal"/>
    <w:pPr>
      <w:spacing w:before="100" w:beforeAutospacing="1" w:after="100" w:afterAutospacing="1"/>
      <w:jc w:val="right"/>
    </w:pPr>
  </w:style>
  <w:style w:type="paragraph" w:customStyle="1" w:styleId="aterror3">
    <w:name w:val="at_error3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terror4">
    <w:name w:val="at_error4"/>
    <w:basedOn w:val="Normal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</w:rPr>
  </w:style>
  <w:style w:type="paragraph" w:customStyle="1" w:styleId="ac-logo3">
    <w:name w:val="ac-logo3"/>
    <w:basedOn w:val="Normal"/>
    <w:pPr>
      <w:spacing w:before="100" w:beforeAutospacing="1" w:after="100" w:afterAutospacing="1"/>
    </w:pPr>
  </w:style>
  <w:style w:type="paragraph" w:customStyle="1" w:styleId="ac-logo4">
    <w:name w:val="ac-logo4"/>
    <w:basedOn w:val="Normal"/>
    <w:pPr>
      <w:spacing w:before="100" w:beforeAutospacing="1" w:after="100" w:afterAutospacing="1"/>
    </w:pPr>
  </w:style>
  <w:style w:type="paragraph" w:customStyle="1" w:styleId="atinp2">
    <w:name w:val="atinp2"/>
    <w:basedOn w:val="Normal"/>
    <w:pPr>
      <w:spacing w:before="100" w:beforeAutospacing="1" w:after="100" w:afterAutospacing="1"/>
    </w:pPr>
  </w:style>
  <w:style w:type="paragraph" w:customStyle="1" w:styleId="at-promo-content3">
    <w:name w:val="at-promo-content3"/>
    <w:basedOn w:val="Normal"/>
    <w:pPr>
      <w:spacing w:before="180" w:after="100" w:afterAutospacing="1"/>
    </w:pPr>
  </w:style>
  <w:style w:type="paragraph" w:customStyle="1" w:styleId="at-promo-content4">
    <w:name w:val="at-promo-content4"/>
    <w:basedOn w:val="Normal"/>
    <w:pPr>
      <w:spacing w:before="180" w:after="100" w:afterAutospacing="1"/>
    </w:pPr>
  </w:style>
  <w:style w:type="paragraph" w:customStyle="1" w:styleId="at-promo-btn3">
    <w:name w:val="at-promo-btn3"/>
    <w:basedOn w:val="Normal"/>
    <w:pPr>
      <w:spacing w:before="100" w:beforeAutospacing="1" w:after="100" w:afterAutospacing="1"/>
    </w:pPr>
  </w:style>
  <w:style w:type="paragraph" w:customStyle="1" w:styleId="at-promo-btn4">
    <w:name w:val="at-promo-btn4"/>
    <w:basedOn w:val="Normal"/>
    <w:pPr>
      <w:spacing w:before="100" w:beforeAutospacing="1" w:after="100" w:afterAutospacing="1"/>
    </w:pPr>
  </w:style>
  <w:style w:type="paragraph" w:customStyle="1" w:styleId="addthistoolbox2">
    <w:name w:val="addthis_toolbox2"/>
    <w:basedOn w:val="Normal"/>
  </w:style>
  <w:style w:type="paragraph" w:customStyle="1" w:styleId="atm-f2">
    <w:name w:val="atm-f2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atm-f-logo2">
    <w:name w:val="atm-f-logo2"/>
    <w:basedOn w:val="Normal"/>
    <w:pPr>
      <w:spacing w:before="100" w:beforeAutospacing="1" w:after="100" w:afterAutospacing="1"/>
    </w:pPr>
  </w:style>
  <w:style w:type="paragraph" w:customStyle="1" w:styleId="atimglb2">
    <w:name w:val="atimglb2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1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0" w:color="FFFFFF"/>
                    <w:right w:val="none" w:sz="0" w:space="0" w:color="auto"/>
                  </w:divBdr>
                </w:div>
                <w:div w:id="3575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23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5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1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0" w:color="FFFFFF"/>
                    <w:right w:val="none" w:sz="0" w:space="0" w:color="auto"/>
                  </w:divBdr>
                </w:div>
                <w:div w:id="4817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2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8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60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Samashan%20Pillay\Desktop\Website\Dread%20Disease%20Benefit_files\spacer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shackletonlife.co.za/Disability_Lump_Sum_Benefit" TargetMode="External"/><Relationship Id="rId5" Type="http://schemas.openxmlformats.org/officeDocument/2006/relationships/hyperlink" Target="http://demo.shackletonlife.co.za/Exclusions-Death_Benef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Dread Disease Benefit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Dread Disease Benefit</dc:title>
  <dc:subject/>
  <dc:creator>Samashan Pillay</dc:creator>
  <cp:keywords/>
  <dc:description/>
  <cp:lastModifiedBy>Samashan Pillay</cp:lastModifiedBy>
  <cp:revision>2</cp:revision>
  <dcterms:created xsi:type="dcterms:W3CDTF">2015-04-24T09:26:00Z</dcterms:created>
  <dcterms:modified xsi:type="dcterms:W3CDTF">2015-04-24T09:26:00Z</dcterms:modified>
</cp:coreProperties>
</file>